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A1" w:rsidRDefault="00875FA1" w:rsidP="00732B46">
      <w:pPr>
        <w:pStyle w:val="BodyText"/>
        <w:shd w:val="clear" w:color="auto" w:fill="auto"/>
        <w:spacing w:after="620" w:line="240" w:lineRule="auto"/>
        <w:ind w:firstLine="0"/>
        <w:jc w:val="center"/>
      </w:pPr>
      <w:r>
        <w:t>DECLARAȚIE</w:t>
      </w:r>
    </w:p>
    <w:p w:rsidR="00875FA1" w:rsidRPr="0025761C" w:rsidRDefault="00875FA1" w:rsidP="00D83907">
      <w:pPr>
        <w:pStyle w:val="BodyText"/>
        <w:shd w:val="clear" w:color="auto" w:fill="auto"/>
        <w:spacing w:line="322" w:lineRule="auto"/>
        <w:ind w:firstLine="1040"/>
        <w:rPr>
          <w:b w:val="0"/>
        </w:rPr>
      </w:pPr>
      <w:r w:rsidRPr="0025761C">
        <w:rPr>
          <w:b w:val="0"/>
        </w:rPr>
        <w:t>În scopul împiedicării răspândirii virusului gripal COVID-19, pentru protejarea sănătății persoanelor cu care interacționați în incinta Direcției Naționale Anticorupție vă solicităm să răspundeți, pe propria răspundere cunoscând dispozițiile art. 326 Cod penal, la următoarele întrebări:</w:t>
      </w:r>
    </w:p>
    <w:p w:rsidR="00875FA1" w:rsidRDefault="00875FA1" w:rsidP="00D83907">
      <w:pPr>
        <w:pStyle w:val="BodyText"/>
        <w:shd w:val="clear" w:color="auto" w:fill="auto"/>
        <w:spacing w:line="322" w:lineRule="auto"/>
        <w:ind w:firstLine="0"/>
      </w:pPr>
    </w:p>
    <w:p w:rsidR="00875FA1" w:rsidRPr="0025761C" w:rsidRDefault="00875FA1" w:rsidP="00D83907">
      <w:pPr>
        <w:pStyle w:val="BodyText"/>
        <w:shd w:val="clear" w:color="auto" w:fill="auto"/>
        <w:spacing w:line="322" w:lineRule="auto"/>
        <w:ind w:firstLine="0"/>
        <w:rPr>
          <w:b w:val="0"/>
        </w:rPr>
      </w:pPr>
      <w:r>
        <w:rPr>
          <w:b w:val="0"/>
        </w:rPr>
        <w:t>1. În ultim</w:t>
      </w:r>
      <w:r w:rsidRPr="0025761C">
        <w:rPr>
          <w:b w:val="0"/>
        </w:rPr>
        <w:t xml:space="preserve">ele </w:t>
      </w:r>
      <w:r w:rsidRPr="0025761C">
        <w:t>două</w:t>
      </w:r>
      <w:r w:rsidRPr="0025761C">
        <w:rPr>
          <w:b w:val="0"/>
        </w:rPr>
        <w:t xml:space="preserve"> săptămâni, ați revenit din călătorii </w:t>
      </w:r>
      <w:r>
        <w:rPr>
          <w:b w:val="0"/>
        </w:rPr>
        <w:t>internaționale</w:t>
      </w:r>
      <w:r w:rsidRPr="0025761C">
        <w:rPr>
          <w:b w:val="0"/>
        </w:rPr>
        <w:t xml:space="preserve">? </w:t>
      </w:r>
      <w:r>
        <w:rPr>
          <w:b w:val="0"/>
        </w:rPr>
        <w:t>De u</w:t>
      </w:r>
      <w:r w:rsidRPr="0025761C">
        <w:rPr>
          <w:b w:val="0"/>
        </w:rPr>
        <w:t>nde?</w:t>
      </w:r>
    </w:p>
    <w:tbl>
      <w:tblPr>
        <w:tblOverlap w:val="never"/>
        <w:tblW w:w="0" w:type="auto"/>
        <w:jc w:val="center"/>
        <w:tblLayout w:type="fixed"/>
        <w:tblCellMar>
          <w:left w:w="10" w:type="dxa"/>
          <w:right w:w="10" w:type="dxa"/>
        </w:tblCellMar>
        <w:tblLook w:val="0000"/>
      </w:tblPr>
      <w:tblGrid>
        <w:gridCol w:w="3661"/>
        <w:gridCol w:w="3690"/>
      </w:tblGrid>
      <w:tr w:rsidR="00875FA1" w:rsidTr="000E617F">
        <w:trPr>
          <w:trHeight w:hRule="exact" w:val="317"/>
          <w:jc w:val="center"/>
        </w:trPr>
        <w:tc>
          <w:tcPr>
            <w:tcW w:w="3661" w:type="dxa"/>
            <w:tcBorders>
              <w:top w:val="single" w:sz="4" w:space="0" w:color="auto"/>
              <w:lef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3690" w:type="dxa"/>
            <w:tcBorders>
              <w:top w:val="single" w:sz="4" w:space="0" w:color="auto"/>
              <w:left w:val="single" w:sz="4" w:space="0" w:color="auto"/>
              <w:righ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875FA1" w:rsidTr="009B42CA">
        <w:trPr>
          <w:trHeight w:hRule="exact" w:val="328"/>
          <w:jc w:val="center"/>
        </w:trPr>
        <w:tc>
          <w:tcPr>
            <w:tcW w:w="3661" w:type="dxa"/>
            <w:tcBorders>
              <w:top w:val="single" w:sz="4" w:space="0" w:color="auto"/>
              <w:left w:val="single" w:sz="4" w:space="0" w:color="auto"/>
              <w:bottom w:val="single" w:sz="4" w:space="0" w:color="auto"/>
            </w:tcBorders>
            <w:shd w:val="clear" w:color="auto" w:fill="FFFFFF"/>
          </w:tcPr>
          <w:p w:rsidR="00875FA1" w:rsidRDefault="00875FA1" w:rsidP="009B42CA">
            <w:pPr>
              <w:rPr>
                <w:sz w:val="10"/>
                <w:szCs w:val="10"/>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75FA1" w:rsidRDefault="00875FA1" w:rsidP="009B42CA">
            <w:pPr>
              <w:rPr>
                <w:sz w:val="10"/>
                <w:szCs w:val="10"/>
              </w:rPr>
            </w:pPr>
          </w:p>
        </w:tc>
      </w:tr>
    </w:tbl>
    <w:p w:rsidR="00875FA1" w:rsidRDefault="00875FA1" w:rsidP="00732B46">
      <w:pPr>
        <w:spacing w:after="406" w:line="14" w:lineRule="exact"/>
      </w:pPr>
    </w:p>
    <w:p w:rsidR="00875FA1" w:rsidRPr="0025761C" w:rsidRDefault="00875FA1" w:rsidP="0025761C">
      <w:pPr>
        <w:pStyle w:val="BodyText"/>
        <w:shd w:val="clear" w:color="auto" w:fill="auto"/>
        <w:spacing w:line="322" w:lineRule="auto"/>
        <w:ind w:firstLine="0"/>
        <w:rPr>
          <w:b w:val="0"/>
        </w:rPr>
      </w:pPr>
      <w:r>
        <w:rPr>
          <w:b w:val="0"/>
        </w:rPr>
        <w:t>2. De la data de 14.03.2020, Direcția de Sănătate Publică v-a stabilit un regim de izolare?</w:t>
      </w:r>
    </w:p>
    <w:tbl>
      <w:tblPr>
        <w:tblOverlap w:val="never"/>
        <w:tblW w:w="0" w:type="auto"/>
        <w:jc w:val="center"/>
        <w:tblLayout w:type="fixed"/>
        <w:tblCellMar>
          <w:left w:w="10" w:type="dxa"/>
          <w:right w:w="10" w:type="dxa"/>
        </w:tblCellMar>
        <w:tblLook w:val="0000"/>
      </w:tblPr>
      <w:tblGrid>
        <w:gridCol w:w="3661"/>
        <w:gridCol w:w="3690"/>
      </w:tblGrid>
      <w:tr w:rsidR="00875FA1" w:rsidTr="000E617F">
        <w:trPr>
          <w:trHeight w:hRule="exact" w:val="317"/>
          <w:jc w:val="center"/>
        </w:trPr>
        <w:tc>
          <w:tcPr>
            <w:tcW w:w="3661" w:type="dxa"/>
            <w:tcBorders>
              <w:top w:val="single" w:sz="4" w:space="0" w:color="auto"/>
              <w:lef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3690" w:type="dxa"/>
            <w:tcBorders>
              <w:top w:val="single" w:sz="4" w:space="0" w:color="auto"/>
              <w:left w:val="single" w:sz="4" w:space="0" w:color="auto"/>
              <w:righ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875FA1" w:rsidTr="002C7E27">
        <w:trPr>
          <w:trHeight w:hRule="exact" w:val="328"/>
          <w:jc w:val="center"/>
        </w:trPr>
        <w:tc>
          <w:tcPr>
            <w:tcW w:w="3661" w:type="dxa"/>
            <w:tcBorders>
              <w:top w:val="single" w:sz="4" w:space="0" w:color="auto"/>
              <w:left w:val="single" w:sz="4" w:space="0" w:color="auto"/>
              <w:bottom w:val="single" w:sz="4" w:space="0" w:color="auto"/>
            </w:tcBorders>
            <w:shd w:val="clear" w:color="auto" w:fill="FFFFFF"/>
          </w:tcPr>
          <w:p w:rsidR="00875FA1" w:rsidRDefault="00875FA1" w:rsidP="002C7E27">
            <w:pPr>
              <w:rPr>
                <w:sz w:val="10"/>
                <w:szCs w:val="10"/>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75FA1" w:rsidRDefault="00875FA1" w:rsidP="002C7E27">
            <w:pPr>
              <w:rPr>
                <w:sz w:val="10"/>
                <w:szCs w:val="10"/>
              </w:rPr>
            </w:pPr>
          </w:p>
        </w:tc>
      </w:tr>
    </w:tbl>
    <w:p w:rsidR="00875FA1" w:rsidRDefault="00875FA1" w:rsidP="0025761C">
      <w:pPr>
        <w:spacing w:after="406" w:line="14" w:lineRule="exact"/>
      </w:pPr>
    </w:p>
    <w:p w:rsidR="00875FA1" w:rsidRPr="0025761C" w:rsidRDefault="00875FA1" w:rsidP="00732B46">
      <w:pPr>
        <w:pStyle w:val="BodyText"/>
        <w:shd w:val="clear" w:color="auto" w:fill="auto"/>
        <w:spacing w:after="80" w:line="322" w:lineRule="auto"/>
        <w:ind w:firstLine="0"/>
        <w:rPr>
          <w:b w:val="0"/>
        </w:rPr>
      </w:pPr>
      <w:r w:rsidRPr="0025761C">
        <w:rPr>
          <w:b w:val="0"/>
        </w:rPr>
        <w:t xml:space="preserve">3. Ați interacționat în ultimele </w:t>
      </w:r>
      <w:r w:rsidRPr="0025761C">
        <w:t>două săptămâni</w:t>
      </w:r>
      <w:r w:rsidRPr="0025761C">
        <w:rPr>
          <w:b w:val="0"/>
        </w:rPr>
        <w:t xml:space="preserve"> cu persoane infectate cu virusul COVID19?</w:t>
      </w:r>
    </w:p>
    <w:tbl>
      <w:tblPr>
        <w:tblOverlap w:val="never"/>
        <w:tblW w:w="0" w:type="auto"/>
        <w:jc w:val="center"/>
        <w:tblLayout w:type="fixed"/>
        <w:tblCellMar>
          <w:left w:w="10" w:type="dxa"/>
          <w:right w:w="10" w:type="dxa"/>
        </w:tblCellMar>
        <w:tblLook w:val="0000"/>
      </w:tblPr>
      <w:tblGrid>
        <w:gridCol w:w="3665"/>
        <w:gridCol w:w="3683"/>
      </w:tblGrid>
      <w:tr w:rsidR="00875FA1" w:rsidTr="000E617F">
        <w:trPr>
          <w:trHeight w:hRule="exact" w:val="320"/>
          <w:jc w:val="center"/>
        </w:trPr>
        <w:tc>
          <w:tcPr>
            <w:tcW w:w="3665" w:type="dxa"/>
            <w:tcBorders>
              <w:top w:val="single" w:sz="4" w:space="0" w:color="auto"/>
              <w:lef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875FA1" w:rsidTr="004B4B90">
        <w:trPr>
          <w:trHeight w:hRule="exact" w:val="317"/>
          <w:jc w:val="center"/>
        </w:trPr>
        <w:tc>
          <w:tcPr>
            <w:tcW w:w="3665" w:type="dxa"/>
            <w:tcBorders>
              <w:top w:val="single" w:sz="4" w:space="0" w:color="auto"/>
              <w:left w:val="single" w:sz="4" w:space="0" w:color="auto"/>
              <w:bottom w:val="single" w:sz="4" w:space="0" w:color="auto"/>
            </w:tcBorders>
            <w:shd w:val="clear" w:color="auto" w:fill="FFFFFF"/>
          </w:tcPr>
          <w:p w:rsidR="00875FA1" w:rsidRDefault="00875FA1" w:rsidP="009B42CA">
            <w:pPr>
              <w:rPr>
                <w:sz w:val="10"/>
                <w:szCs w:val="1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bottom"/>
          </w:tcPr>
          <w:p w:rsidR="00875FA1" w:rsidRPr="007F5BDF" w:rsidRDefault="00875FA1" w:rsidP="009B42CA">
            <w:pPr>
              <w:pStyle w:val="Other0"/>
              <w:shd w:val="clear" w:color="auto" w:fill="auto"/>
              <w:spacing w:line="240" w:lineRule="auto"/>
              <w:ind w:firstLine="0"/>
              <w:jc w:val="right"/>
              <w:rPr>
                <w:bCs/>
                <w:szCs w:val="19"/>
                <w:lang w:eastAsia="en-US"/>
              </w:rPr>
            </w:pPr>
          </w:p>
        </w:tc>
      </w:tr>
    </w:tbl>
    <w:p w:rsidR="00875FA1" w:rsidRDefault="00875FA1" w:rsidP="004B4B90">
      <w:pPr>
        <w:pStyle w:val="BodyText"/>
        <w:shd w:val="clear" w:color="auto" w:fill="auto"/>
        <w:spacing w:after="80" w:line="322" w:lineRule="auto"/>
        <w:ind w:firstLine="0"/>
        <w:rPr>
          <w:b w:val="0"/>
        </w:rPr>
      </w:pPr>
    </w:p>
    <w:p w:rsidR="00875FA1" w:rsidRPr="004B4B90" w:rsidRDefault="00875FA1" w:rsidP="004B4B90">
      <w:pPr>
        <w:pStyle w:val="BodyText"/>
        <w:shd w:val="clear" w:color="auto" w:fill="auto"/>
        <w:spacing w:after="80" w:line="322" w:lineRule="auto"/>
        <w:ind w:firstLine="0"/>
        <w:rPr>
          <w:b w:val="0"/>
        </w:rPr>
      </w:pPr>
      <w:r>
        <w:rPr>
          <w:b w:val="0"/>
        </w:rPr>
        <w:t xml:space="preserve">4. </w:t>
      </w:r>
      <w:r w:rsidRPr="004B4B90">
        <w:rPr>
          <w:b w:val="0"/>
        </w:rPr>
        <w:t xml:space="preserve">Aveți/ați avut în ultimele </w:t>
      </w:r>
      <w:r w:rsidRPr="004B4B90">
        <w:rPr>
          <w:bCs/>
        </w:rPr>
        <w:t>două săptămâni</w:t>
      </w:r>
      <w:r w:rsidRPr="004B4B90">
        <w:rPr>
          <w:b w:val="0"/>
        </w:rPr>
        <w:t xml:space="preserve"> simptome ale virusului COVID-19</w:t>
      </w:r>
      <w:r>
        <w:rPr>
          <w:b w:val="0"/>
        </w:rPr>
        <w:t>?</w:t>
      </w:r>
    </w:p>
    <w:tbl>
      <w:tblPr>
        <w:tblOverlap w:val="never"/>
        <w:tblW w:w="0" w:type="auto"/>
        <w:jc w:val="center"/>
        <w:tblLayout w:type="fixed"/>
        <w:tblCellMar>
          <w:left w:w="10" w:type="dxa"/>
          <w:right w:w="10" w:type="dxa"/>
        </w:tblCellMar>
        <w:tblLook w:val="0000"/>
      </w:tblPr>
      <w:tblGrid>
        <w:gridCol w:w="3665"/>
        <w:gridCol w:w="3683"/>
      </w:tblGrid>
      <w:tr w:rsidR="00875FA1" w:rsidTr="000E617F">
        <w:trPr>
          <w:trHeight w:hRule="exact" w:val="320"/>
          <w:jc w:val="center"/>
        </w:trPr>
        <w:tc>
          <w:tcPr>
            <w:tcW w:w="3665" w:type="dxa"/>
            <w:tcBorders>
              <w:top w:val="single" w:sz="4" w:space="0" w:color="auto"/>
              <w:lef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75FA1" w:rsidRPr="007F5BDF" w:rsidRDefault="00875FA1"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875FA1" w:rsidTr="000E617F">
        <w:trPr>
          <w:trHeight w:hRule="exact" w:val="317"/>
          <w:jc w:val="center"/>
        </w:trPr>
        <w:tc>
          <w:tcPr>
            <w:tcW w:w="3665" w:type="dxa"/>
            <w:tcBorders>
              <w:top w:val="single" w:sz="4" w:space="0" w:color="auto"/>
              <w:left w:val="single" w:sz="4" w:space="0" w:color="auto"/>
              <w:bottom w:val="single" w:sz="4" w:space="0" w:color="auto"/>
            </w:tcBorders>
            <w:shd w:val="clear" w:color="auto" w:fill="FFFFFF"/>
          </w:tcPr>
          <w:p w:rsidR="00875FA1" w:rsidRDefault="00875FA1" w:rsidP="00DD2D0C">
            <w:pPr>
              <w:rPr>
                <w:sz w:val="10"/>
                <w:szCs w:val="1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bottom"/>
          </w:tcPr>
          <w:p w:rsidR="00875FA1" w:rsidRPr="007F5BDF" w:rsidRDefault="00875FA1" w:rsidP="00DD2D0C">
            <w:pPr>
              <w:pStyle w:val="Other0"/>
              <w:shd w:val="clear" w:color="auto" w:fill="auto"/>
              <w:spacing w:line="240" w:lineRule="auto"/>
              <w:ind w:firstLine="0"/>
              <w:jc w:val="right"/>
              <w:rPr>
                <w:bCs/>
                <w:szCs w:val="19"/>
                <w:lang w:eastAsia="en-US"/>
              </w:rPr>
            </w:pPr>
          </w:p>
        </w:tc>
      </w:tr>
    </w:tbl>
    <w:p w:rsidR="00875FA1" w:rsidRDefault="00875FA1" w:rsidP="004B4B90">
      <w:pPr>
        <w:spacing w:after="406" w:line="14" w:lineRule="exact"/>
      </w:pPr>
    </w:p>
    <w:p w:rsidR="00875FA1" w:rsidRDefault="00875FA1" w:rsidP="004B4B90">
      <w:pPr>
        <w:pStyle w:val="BodyText"/>
        <w:shd w:val="clear" w:color="auto" w:fill="auto"/>
        <w:spacing w:after="300" w:line="322" w:lineRule="auto"/>
        <w:ind w:firstLine="658"/>
        <w:rPr>
          <w:b w:val="0"/>
        </w:rPr>
      </w:pPr>
      <w:r w:rsidRPr="0025761C">
        <w:rPr>
          <w:b w:val="0"/>
        </w:rPr>
        <w:t xml:space="preserve">Am luat ia cunoștință că, potrivit art. 326 Cod penal, constituie infracțiunea de fals în declarații și se pedepsește cu închisoare de la 3 luni la 2 ani sau cu amendă, declararea necorespunzătoare a adevărului, făcută unei persoane dintre cele prevăzute în </w:t>
      </w:r>
      <w:r w:rsidRPr="0025761C">
        <w:rPr>
          <w:b w:val="0"/>
          <w:lang w:val="en-US"/>
        </w:rPr>
        <w:t>art</w:t>
      </w:r>
      <w:r>
        <w:rPr>
          <w:b w:val="0"/>
          <w:lang w:val="en-US"/>
        </w:rPr>
        <w:t>.</w:t>
      </w:r>
      <w:r w:rsidRPr="0025761C">
        <w:rPr>
          <w:b w:val="0"/>
          <w:lang w:val="en-US"/>
        </w:rPr>
        <w:t xml:space="preserve"> </w:t>
      </w:r>
      <w:r w:rsidRPr="0025761C">
        <w:rPr>
          <w:b w:val="0"/>
        </w:rPr>
        <w:t>175 Cod penal sau unei unități în care aceasta își desfășoară activitatea în vederea producerii unei consecințe juridice, pentru sine sau pentru altul, atunci când, potrivit legii ori împrejurărilor, declarația făcută servește la producerea acelei consecințe.</w:t>
      </w:r>
      <w:bookmarkStart w:id="0" w:name="_GoBack"/>
      <w:bookmarkEnd w:id="0"/>
    </w:p>
    <w:tbl>
      <w:tblPr>
        <w:tblOverlap w:val="never"/>
        <w:tblW w:w="0" w:type="auto"/>
        <w:jc w:val="center"/>
        <w:tblLayout w:type="fixed"/>
        <w:tblCellMar>
          <w:left w:w="10" w:type="dxa"/>
          <w:right w:w="10" w:type="dxa"/>
        </w:tblCellMar>
        <w:tblLook w:val="0000"/>
      </w:tblPr>
      <w:tblGrid>
        <w:gridCol w:w="3006"/>
        <w:gridCol w:w="4507"/>
      </w:tblGrid>
      <w:tr w:rsidR="00875FA1" w:rsidTr="004B4B90">
        <w:trPr>
          <w:trHeight w:hRule="exact" w:val="479"/>
          <w:jc w:val="center"/>
        </w:trPr>
        <w:tc>
          <w:tcPr>
            <w:tcW w:w="3006" w:type="dxa"/>
            <w:tcBorders>
              <w:top w:val="single" w:sz="4" w:space="0" w:color="auto"/>
              <w:left w:val="single" w:sz="4" w:space="0" w:color="auto"/>
            </w:tcBorders>
            <w:shd w:val="clear" w:color="auto" w:fill="FFFFFF"/>
            <w:vAlign w:val="center"/>
          </w:tcPr>
          <w:p w:rsidR="00875FA1" w:rsidRPr="007F5BDF" w:rsidRDefault="00875FA1"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DATA:</w:t>
            </w:r>
          </w:p>
        </w:tc>
        <w:tc>
          <w:tcPr>
            <w:tcW w:w="4507" w:type="dxa"/>
            <w:tcBorders>
              <w:top w:val="single" w:sz="4" w:space="0" w:color="auto"/>
              <w:left w:val="single" w:sz="4" w:space="0" w:color="auto"/>
              <w:right w:val="single" w:sz="4" w:space="0" w:color="auto"/>
            </w:tcBorders>
            <w:shd w:val="clear" w:color="auto" w:fill="FFFFFF"/>
          </w:tcPr>
          <w:p w:rsidR="00875FA1" w:rsidRDefault="00875FA1" w:rsidP="00DD2D0C">
            <w:pPr>
              <w:rPr>
                <w:sz w:val="10"/>
                <w:szCs w:val="10"/>
              </w:rPr>
            </w:pPr>
          </w:p>
        </w:tc>
      </w:tr>
      <w:tr w:rsidR="00875FA1" w:rsidTr="004B4B90">
        <w:trPr>
          <w:trHeight w:hRule="exact" w:val="450"/>
          <w:jc w:val="center"/>
        </w:trPr>
        <w:tc>
          <w:tcPr>
            <w:tcW w:w="3006" w:type="dxa"/>
            <w:tcBorders>
              <w:top w:val="single" w:sz="4" w:space="0" w:color="auto"/>
              <w:left w:val="single" w:sz="4" w:space="0" w:color="auto"/>
            </w:tcBorders>
            <w:shd w:val="clear" w:color="auto" w:fill="FFFFFF"/>
            <w:vAlign w:val="center"/>
          </w:tcPr>
          <w:p w:rsidR="00875FA1" w:rsidRPr="007F5BDF" w:rsidRDefault="00875FA1"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NUMELE ȘI PRENUMELE:</w:t>
            </w:r>
          </w:p>
        </w:tc>
        <w:tc>
          <w:tcPr>
            <w:tcW w:w="4507" w:type="dxa"/>
            <w:tcBorders>
              <w:top w:val="single" w:sz="4" w:space="0" w:color="auto"/>
              <w:left w:val="single" w:sz="4" w:space="0" w:color="auto"/>
              <w:right w:val="single" w:sz="4" w:space="0" w:color="auto"/>
            </w:tcBorders>
            <w:shd w:val="clear" w:color="auto" w:fill="FFFFFF"/>
          </w:tcPr>
          <w:p w:rsidR="00875FA1" w:rsidRDefault="00875FA1" w:rsidP="00DD2D0C">
            <w:pPr>
              <w:rPr>
                <w:sz w:val="10"/>
                <w:szCs w:val="10"/>
              </w:rPr>
            </w:pPr>
          </w:p>
        </w:tc>
      </w:tr>
      <w:tr w:rsidR="00875FA1" w:rsidTr="004B4B90">
        <w:trPr>
          <w:trHeight w:hRule="exact" w:val="450"/>
          <w:jc w:val="center"/>
        </w:trPr>
        <w:tc>
          <w:tcPr>
            <w:tcW w:w="3006" w:type="dxa"/>
            <w:tcBorders>
              <w:top w:val="single" w:sz="4" w:space="0" w:color="auto"/>
              <w:left w:val="single" w:sz="4" w:space="0" w:color="auto"/>
            </w:tcBorders>
            <w:shd w:val="clear" w:color="auto" w:fill="FFFFFF"/>
            <w:vAlign w:val="center"/>
          </w:tcPr>
          <w:p w:rsidR="00875FA1" w:rsidRPr="007F5BDF" w:rsidRDefault="00875FA1"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SEMNĂTURA:</w:t>
            </w:r>
          </w:p>
        </w:tc>
        <w:tc>
          <w:tcPr>
            <w:tcW w:w="4507" w:type="dxa"/>
            <w:tcBorders>
              <w:top w:val="single" w:sz="4" w:space="0" w:color="auto"/>
              <w:left w:val="single" w:sz="4" w:space="0" w:color="auto"/>
              <w:right w:val="single" w:sz="4" w:space="0" w:color="auto"/>
            </w:tcBorders>
            <w:shd w:val="clear" w:color="auto" w:fill="FFFFFF"/>
          </w:tcPr>
          <w:p w:rsidR="00875FA1" w:rsidRDefault="00875FA1" w:rsidP="00DD2D0C">
            <w:pPr>
              <w:rPr>
                <w:sz w:val="10"/>
                <w:szCs w:val="10"/>
              </w:rPr>
            </w:pPr>
          </w:p>
        </w:tc>
      </w:tr>
      <w:tr w:rsidR="00875FA1" w:rsidTr="004B4B90">
        <w:trPr>
          <w:trHeight w:hRule="exact" w:val="457"/>
          <w:jc w:val="center"/>
        </w:trPr>
        <w:tc>
          <w:tcPr>
            <w:tcW w:w="3006" w:type="dxa"/>
            <w:tcBorders>
              <w:top w:val="single" w:sz="4" w:space="0" w:color="auto"/>
              <w:left w:val="single" w:sz="4" w:space="0" w:color="auto"/>
            </w:tcBorders>
            <w:shd w:val="clear" w:color="auto" w:fill="FFFFFF"/>
            <w:vAlign w:val="center"/>
          </w:tcPr>
          <w:p w:rsidR="00875FA1" w:rsidRPr="007F5BDF" w:rsidRDefault="00875FA1"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CNP</w:t>
            </w:r>
            <w:r>
              <w:rPr>
                <w:rFonts w:ascii="Palatino Linotype" w:hAnsi="Palatino Linotype" w:cs="Palatino Linotype"/>
                <w:bCs/>
                <w:sz w:val="18"/>
                <w:szCs w:val="18"/>
                <w:lang w:eastAsia="en-US"/>
              </w:rPr>
              <w:t>:</w:t>
            </w:r>
          </w:p>
        </w:tc>
        <w:tc>
          <w:tcPr>
            <w:tcW w:w="4507" w:type="dxa"/>
            <w:tcBorders>
              <w:top w:val="single" w:sz="4" w:space="0" w:color="auto"/>
              <w:left w:val="single" w:sz="4" w:space="0" w:color="auto"/>
              <w:right w:val="single" w:sz="4" w:space="0" w:color="auto"/>
            </w:tcBorders>
            <w:shd w:val="clear" w:color="auto" w:fill="FFFFFF"/>
          </w:tcPr>
          <w:p w:rsidR="00875FA1" w:rsidRDefault="00875FA1" w:rsidP="00DD2D0C">
            <w:pPr>
              <w:rPr>
                <w:sz w:val="10"/>
                <w:szCs w:val="10"/>
              </w:rPr>
            </w:pPr>
          </w:p>
        </w:tc>
      </w:tr>
      <w:tr w:rsidR="00875FA1" w:rsidTr="004B4B90">
        <w:trPr>
          <w:trHeight w:hRule="exact" w:val="472"/>
          <w:jc w:val="center"/>
        </w:trPr>
        <w:tc>
          <w:tcPr>
            <w:tcW w:w="3006" w:type="dxa"/>
            <w:tcBorders>
              <w:top w:val="single" w:sz="4" w:space="0" w:color="auto"/>
              <w:left w:val="single" w:sz="4" w:space="0" w:color="auto"/>
              <w:bottom w:val="single" w:sz="4" w:space="0" w:color="auto"/>
            </w:tcBorders>
            <w:shd w:val="clear" w:color="auto" w:fill="FFFFFF"/>
            <w:vAlign w:val="center"/>
          </w:tcPr>
          <w:p w:rsidR="00875FA1" w:rsidRPr="007F5BDF" w:rsidRDefault="00875FA1"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TELEFON</w:t>
            </w:r>
            <w:r>
              <w:rPr>
                <w:rFonts w:ascii="Palatino Linotype" w:hAnsi="Palatino Linotype" w:cs="Palatino Linotype"/>
                <w:bCs/>
                <w:sz w:val="18"/>
                <w:szCs w:val="18"/>
                <w:lang w:eastAsia="en-US"/>
              </w:rPr>
              <w:t>:</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875FA1" w:rsidRDefault="00875FA1" w:rsidP="00DD2D0C">
            <w:pPr>
              <w:rPr>
                <w:sz w:val="10"/>
                <w:szCs w:val="10"/>
              </w:rPr>
            </w:pPr>
          </w:p>
        </w:tc>
      </w:tr>
    </w:tbl>
    <w:p w:rsidR="00875FA1" w:rsidRPr="0025761C" w:rsidRDefault="00875FA1" w:rsidP="004B4B90">
      <w:pPr>
        <w:pStyle w:val="BodyText"/>
        <w:shd w:val="clear" w:color="auto" w:fill="auto"/>
        <w:spacing w:after="300" w:line="322" w:lineRule="auto"/>
        <w:ind w:firstLine="658"/>
      </w:pPr>
    </w:p>
    <w:sectPr w:rsidR="00875FA1" w:rsidRPr="0025761C" w:rsidSect="004B4B90">
      <w:headerReference w:type="default" r:id="rId6"/>
      <w:pgSz w:w="11900" w:h="16840"/>
      <w:pgMar w:top="1618" w:right="2102" w:bottom="2602" w:left="2285" w:header="0" w:footer="2174"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A1" w:rsidRDefault="00875FA1">
      <w:r>
        <w:separator/>
      </w:r>
    </w:p>
  </w:endnote>
  <w:endnote w:type="continuationSeparator" w:id="0">
    <w:p w:rsidR="00875FA1" w:rsidRDefault="00875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A1" w:rsidRDefault="00875FA1">
      <w:r>
        <w:separator/>
      </w:r>
    </w:p>
  </w:footnote>
  <w:footnote w:type="continuationSeparator" w:id="0">
    <w:p w:rsidR="00875FA1" w:rsidRDefault="00875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A1" w:rsidRDefault="00875FA1">
    <w:pPr>
      <w:spacing w:line="14"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5AC"/>
    <w:rsid w:val="000226B0"/>
    <w:rsid w:val="000E617F"/>
    <w:rsid w:val="0025761C"/>
    <w:rsid w:val="002C7E27"/>
    <w:rsid w:val="003435AC"/>
    <w:rsid w:val="00376F02"/>
    <w:rsid w:val="003C1758"/>
    <w:rsid w:val="004A20BE"/>
    <w:rsid w:val="004B4B90"/>
    <w:rsid w:val="005F5858"/>
    <w:rsid w:val="00637004"/>
    <w:rsid w:val="00732B46"/>
    <w:rsid w:val="007F5BDF"/>
    <w:rsid w:val="00865B3A"/>
    <w:rsid w:val="00875FA1"/>
    <w:rsid w:val="00981447"/>
    <w:rsid w:val="009B42CA"/>
    <w:rsid w:val="00D83907"/>
    <w:rsid w:val="00DD2D0C"/>
    <w:rsid w:val="00EB78B7"/>
    <w:rsid w:val="00EF39D5"/>
    <w:rsid w:val="00F721D6"/>
    <w:rsid w:val="00FC7E1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46"/>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locked/>
    <w:rsid w:val="00732B46"/>
    <w:rPr>
      <w:rFonts w:ascii="Times New Roman" w:hAnsi="Times New Roman"/>
      <w:b/>
      <w:sz w:val="19"/>
      <w:shd w:val="clear" w:color="auto" w:fill="FFFFFF"/>
    </w:rPr>
  </w:style>
  <w:style w:type="character" w:customStyle="1" w:styleId="Headerorfooter2">
    <w:name w:val="Header or footer (2)_"/>
    <w:link w:val="Headerorfooter20"/>
    <w:uiPriority w:val="99"/>
    <w:locked/>
    <w:rsid w:val="00732B46"/>
    <w:rPr>
      <w:rFonts w:ascii="Times New Roman" w:hAnsi="Times New Roman"/>
      <w:sz w:val="20"/>
      <w:shd w:val="clear" w:color="auto" w:fill="FFFFFF"/>
    </w:rPr>
  </w:style>
  <w:style w:type="character" w:customStyle="1" w:styleId="Other">
    <w:name w:val="Other_"/>
    <w:link w:val="Other0"/>
    <w:uiPriority w:val="99"/>
    <w:locked/>
    <w:rsid w:val="00732B46"/>
    <w:rPr>
      <w:rFonts w:ascii="Times New Roman" w:hAnsi="Times New Roman"/>
      <w:b/>
      <w:sz w:val="19"/>
      <w:shd w:val="clear" w:color="auto" w:fill="FFFFFF"/>
    </w:rPr>
  </w:style>
  <w:style w:type="paragraph" w:styleId="BodyText">
    <w:name w:val="Body Text"/>
    <w:basedOn w:val="Normal"/>
    <w:link w:val="BodyTextChar"/>
    <w:uiPriority w:val="99"/>
    <w:rsid w:val="00732B46"/>
    <w:pPr>
      <w:shd w:val="clear" w:color="auto" w:fill="FFFFFF"/>
      <w:spacing w:line="360" w:lineRule="auto"/>
      <w:ind w:firstLine="400"/>
      <w:jc w:val="both"/>
    </w:pPr>
    <w:rPr>
      <w:rFonts w:ascii="Times New Roman" w:hAnsi="Times New Roman" w:cs="Times New Roman"/>
      <w:b/>
      <w:color w:val="auto"/>
      <w:sz w:val="19"/>
      <w:szCs w:val="20"/>
      <w:lang w:eastAsia="zh-CN"/>
    </w:rPr>
  </w:style>
  <w:style w:type="character" w:customStyle="1" w:styleId="BodyTextChar1">
    <w:name w:val="Body Text Char1"/>
    <w:basedOn w:val="DefaultParagraphFont"/>
    <w:link w:val="BodyText"/>
    <w:uiPriority w:val="99"/>
    <w:semiHidden/>
    <w:rPr>
      <w:rFonts w:ascii="Courier New" w:hAnsi="Courier New"/>
      <w:color w:val="000000"/>
      <w:sz w:val="24"/>
    </w:rPr>
  </w:style>
  <w:style w:type="character" w:customStyle="1" w:styleId="CorptextCaracter1">
    <w:name w:val="Corp text Caracter1"/>
    <w:uiPriority w:val="99"/>
    <w:semiHidden/>
    <w:rsid w:val="00732B46"/>
    <w:rPr>
      <w:rFonts w:ascii="Courier New" w:hAnsi="Courier New"/>
      <w:color w:val="000000"/>
      <w:sz w:val="24"/>
      <w:lang w:eastAsia="ro-RO"/>
    </w:rPr>
  </w:style>
  <w:style w:type="paragraph" w:customStyle="1" w:styleId="Headerorfooter20">
    <w:name w:val="Header or footer (2)"/>
    <w:basedOn w:val="Normal"/>
    <w:link w:val="Headerorfooter2"/>
    <w:uiPriority w:val="99"/>
    <w:rsid w:val="00732B46"/>
    <w:pPr>
      <w:shd w:val="clear" w:color="auto" w:fill="FFFFFF"/>
    </w:pPr>
    <w:rPr>
      <w:rFonts w:ascii="Times New Roman" w:hAnsi="Times New Roman" w:cs="Times New Roman"/>
      <w:color w:val="auto"/>
      <w:sz w:val="20"/>
      <w:szCs w:val="20"/>
      <w:lang w:eastAsia="zh-CN"/>
    </w:rPr>
  </w:style>
  <w:style w:type="paragraph" w:customStyle="1" w:styleId="Other0">
    <w:name w:val="Other"/>
    <w:basedOn w:val="Normal"/>
    <w:link w:val="Other"/>
    <w:uiPriority w:val="99"/>
    <w:rsid w:val="00732B46"/>
    <w:pPr>
      <w:shd w:val="clear" w:color="auto" w:fill="FFFFFF"/>
      <w:spacing w:line="360" w:lineRule="auto"/>
      <w:ind w:firstLine="400"/>
      <w:jc w:val="both"/>
    </w:pPr>
    <w:rPr>
      <w:rFonts w:ascii="Times New Roman" w:hAnsi="Times New Roman" w:cs="Times New Roman"/>
      <w:b/>
      <w:color w:val="auto"/>
      <w:sz w:val="19"/>
      <w:szCs w:val="20"/>
      <w:lang w:eastAsia="zh-CN"/>
    </w:rPr>
  </w:style>
  <w:style w:type="paragraph" w:styleId="Header">
    <w:name w:val="header"/>
    <w:basedOn w:val="Normal"/>
    <w:link w:val="HeaderChar"/>
    <w:uiPriority w:val="99"/>
    <w:rsid w:val="00EF39D5"/>
    <w:pPr>
      <w:tabs>
        <w:tab w:val="center" w:pos="4513"/>
        <w:tab w:val="right" w:pos="9026"/>
      </w:tabs>
    </w:pPr>
    <w:rPr>
      <w:rFonts w:eastAsia="Times New Roman" w:cs="Times New Roman"/>
      <w:szCs w:val="20"/>
    </w:rPr>
  </w:style>
  <w:style w:type="character" w:customStyle="1" w:styleId="HeaderChar">
    <w:name w:val="Header Char"/>
    <w:basedOn w:val="DefaultParagraphFont"/>
    <w:link w:val="Header"/>
    <w:uiPriority w:val="99"/>
    <w:locked/>
    <w:rsid w:val="00EF39D5"/>
    <w:rPr>
      <w:rFonts w:ascii="Courier New" w:hAnsi="Courier New"/>
      <w:color w:val="000000"/>
      <w:sz w:val="24"/>
      <w:lang w:eastAsia="ro-RO"/>
    </w:rPr>
  </w:style>
  <w:style w:type="paragraph" w:styleId="Footer">
    <w:name w:val="footer"/>
    <w:basedOn w:val="Normal"/>
    <w:link w:val="FooterChar"/>
    <w:uiPriority w:val="99"/>
    <w:rsid w:val="00EF39D5"/>
    <w:pPr>
      <w:tabs>
        <w:tab w:val="center" w:pos="4513"/>
        <w:tab w:val="right" w:pos="9026"/>
      </w:tabs>
    </w:pPr>
    <w:rPr>
      <w:rFonts w:eastAsia="Times New Roman" w:cs="Times New Roman"/>
      <w:szCs w:val="20"/>
    </w:rPr>
  </w:style>
  <w:style w:type="character" w:customStyle="1" w:styleId="FooterChar">
    <w:name w:val="Footer Char"/>
    <w:basedOn w:val="DefaultParagraphFont"/>
    <w:link w:val="Footer"/>
    <w:uiPriority w:val="99"/>
    <w:locked/>
    <w:rsid w:val="00EF39D5"/>
    <w:rPr>
      <w:rFonts w:ascii="Courier New" w:hAnsi="Courier New"/>
      <w:color w:val="000000"/>
      <w:sz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187</Words>
  <Characters>1085</Characters>
  <Application>Microsoft Office Outlook</Application>
  <DocSecurity>0</DocSecurity>
  <Lines>0</Lines>
  <Paragraphs>0</Paragraphs>
  <ScaleCrop>false</ScaleCrop>
  <Company>DNA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Cristian Hossu</cp:lastModifiedBy>
  <cp:revision>9</cp:revision>
  <dcterms:created xsi:type="dcterms:W3CDTF">2020-03-11T09:10:00Z</dcterms:created>
  <dcterms:modified xsi:type="dcterms:W3CDTF">2020-11-11T11:52:00Z</dcterms:modified>
</cp:coreProperties>
</file>